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Consum                                                                                                                         C-14/2025</w:t>
      </w:r>
    </w:p>
    <w:p w:rsidR="00000000" w:rsidDel="00000000" w:rsidP="00000000" w:rsidRDefault="00000000" w:rsidRPr="00000000" w14:paraId="00000003">
      <w:pPr>
        <w:spacing w:after="36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32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12"/>
        <w:gridCol w:w="1417"/>
        <w:tblGridChange w:id="0">
          <w:tblGrid>
            <w:gridCol w:w="6912"/>
            <w:gridCol w:w="141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reclamacions tramitades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d'assessoraments realitzats a l'oficina de l'OMIC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d'usuaris del servei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</w:t>
            </w:r>
          </w:p>
        </w:tc>
      </w:tr>
    </w:tbl>
    <w:p w:rsidR="00000000" w:rsidDel="00000000" w:rsidP="00000000" w:rsidRDefault="00000000" w:rsidRPr="00000000" w14:paraId="0000000A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86995</wp:posOffset>
          </wp:positionV>
          <wp:extent cx="742950" cy="816610"/>
          <wp:effectExtent b="0" l="0" r="0" t="0"/>
          <wp:wrapSquare wrapText="bothSides" distB="0" distT="0" distL="114300" distR="114300"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816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2VocyHrR3JtVqkTTaLtz4zaSEA==">CgMxLjA4AHIhMThzRXpOQTRBYTY3a3F1Z0otYUJKTUtXcTZXWC1pbDVZ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2025-03-06T10:24:00Z</dcterms:created>
  <dc:creator>pcardoa</dc:creator>
</cp:coreProperties>
</file>